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1928" w14:textId="599BBA6C" w:rsidR="00F75943"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p>
    <w:p w14:paraId="464BA9FC" w14:textId="77777777" w:rsidR="00F75943" w:rsidRDefault="00F75943" w:rsidP="00D423FA">
      <w:pPr>
        <w:pStyle w:val="Default"/>
        <w:jc w:val="center"/>
        <w:rPr>
          <w:b/>
          <w:bCs/>
          <w:color w:val="008A26" w:themeColor="accent1"/>
          <w:sz w:val="26"/>
          <w:szCs w:val="26"/>
        </w:rPr>
      </w:pPr>
    </w:p>
    <w:p w14:paraId="24B5B99F" w14:textId="6E3FD581" w:rsidR="00446910" w:rsidRPr="00B71BD1" w:rsidRDefault="00FB1575" w:rsidP="00D423FA">
      <w:pPr>
        <w:pStyle w:val="Default"/>
        <w:jc w:val="center"/>
        <w:rPr>
          <w:b/>
          <w:bCs/>
          <w:color w:val="008A26" w:themeColor="accent1"/>
          <w:sz w:val="26"/>
          <w:szCs w:val="26"/>
        </w:rPr>
      </w:pPr>
      <w:r>
        <w:rPr>
          <w:b/>
          <w:bCs/>
          <w:color w:val="008A26" w:themeColor="accent1"/>
          <w:sz w:val="26"/>
          <w:szCs w:val="26"/>
        </w:rPr>
        <w:t xml:space="preserve">Fundraising </w:t>
      </w:r>
      <w:r w:rsidR="00446910" w:rsidRPr="00B71BD1">
        <w:rPr>
          <w:b/>
          <w:bCs/>
          <w:color w:val="008A26" w:themeColor="accent1"/>
          <w:sz w:val="26"/>
          <w:szCs w:val="26"/>
        </w:rPr>
        <w:t>Terms &amp; Conditions</w:t>
      </w:r>
      <w:r w:rsidR="00F75943">
        <w:rPr>
          <w:b/>
          <w:bCs/>
          <w:color w:val="008A26" w:themeColor="accent1"/>
          <w:sz w:val="26"/>
          <w:szCs w:val="26"/>
        </w:rPr>
        <w:t xml:space="preserve">: </w:t>
      </w:r>
      <w:r w:rsidR="00A2701E">
        <w:rPr>
          <w:b/>
          <w:bCs/>
          <w:color w:val="008A26" w:themeColor="accent1"/>
          <w:sz w:val="26"/>
          <w:szCs w:val="26"/>
        </w:rPr>
        <w:t xml:space="preserve">Endure24 </w:t>
      </w:r>
      <w:r w:rsidR="00B765A6">
        <w:rPr>
          <w:b/>
          <w:bCs/>
          <w:color w:val="008A26" w:themeColor="accent1"/>
          <w:sz w:val="26"/>
          <w:szCs w:val="26"/>
        </w:rPr>
        <w:t>Reading</w:t>
      </w:r>
      <w:r w:rsidR="00A2701E">
        <w:rPr>
          <w:b/>
          <w:bCs/>
          <w:color w:val="008A26" w:themeColor="accent1"/>
          <w:sz w:val="26"/>
          <w:szCs w:val="26"/>
        </w:rPr>
        <w:t xml:space="preserve"> 202</w:t>
      </w:r>
      <w:r w:rsidR="00BA72A4">
        <w:rPr>
          <w:b/>
          <w:bCs/>
          <w:color w:val="008A26" w:themeColor="accent1"/>
          <w:sz w:val="26"/>
          <w:szCs w:val="26"/>
        </w:rPr>
        <w:t>7</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267E2449" w14:textId="77777777" w:rsidR="00163830" w:rsidRPr="00163830" w:rsidRDefault="00E475A5" w:rsidP="00163830">
      <w:pPr>
        <w:pStyle w:val="Default"/>
        <w:numPr>
          <w:ilvl w:val="0"/>
          <w:numId w:val="3"/>
        </w:numPr>
        <w:rPr>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 xml:space="preserve">registered as a charity with the Charity </w:t>
      </w:r>
      <w:proofErr w:type="gramStart"/>
      <w:r w:rsidRPr="00E475A5">
        <w:rPr>
          <w:color w:val="auto"/>
          <w:sz w:val="19"/>
          <w:szCs w:val="19"/>
        </w:rPr>
        <w:t>Commission</w:t>
      </w:r>
      <w:proofErr w:type="gramEnd"/>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 xml:space="preserve">at </w:t>
      </w:r>
      <w:r w:rsidR="00163830" w:rsidRPr="00163830">
        <w:rPr>
          <w:sz w:val="19"/>
          <w:szCs w:val="19"/>
        </w:rPr>
        <w:t>Macmillan Cancer Support, 3</w:t>
      </w:r>
      <w:r w:rsidR="00163830" w:rsidRPr="00163830">
        <w:rPr>
          <w:sz w:val="19"/>
          <w:szCs w:val="19"/>
          <w:vertAlign w:val="superscript"/>
        </w:rPr>
        <w:t>rd</w:t>
      </w:r>
      <w:r w:rsidR="00163830" w:rsidRPr="00163830">
        <w:rPr>
          <w:sz w:val="19"/>
          <w:szCs w:val="19"/>
        </w:rPr>
        <w:t xml:space="preserve"> Floor, Bronze Building, The Forge, 105 Sumner Street, London, SE1 9HZ</w:t>
      </w:r>
    </w:p>
    <w:p w14:paraId="63953190" w14:textId="5042BFCA" w:rsidR="00E475A5" w:rsidRPr="00F93718" w:rsidRDefault="00E475A5" w:rsidP="009647E5">
      <w:pPr>
        <w:pStyle w:val="Default"/>
        <w:numPr>
          <w:ilvl w:val="0"/>
          <w:numId w:val="3"/>
        </w:numPr>
        <w:rPr>
          <w:color w:val="auto"/>
          <w:sz w:val="19"/>
          <w:szCs w:val="19"/>
        </w:rPr>
      </w:pP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1BAFD80A"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w:t>
      </w:r>
      <w:r w:rsidR="00624E01">
        <w:rPr>
          <w:color w:val="auto"/>
          <w:sz w:val="19"/>
          <w:szCs w:val="19"/>
        </w:rPr>
        <w:t>:30</w:t>
      </w:r>
      <w:r w:rsidRPr="00091F78">
        <w:rPr>
          <w:color w:val="auto"/>
          <w:sz w:val="19"/>
          <w:szCs w:val="19"/>
        </w:rPr>
        <w:t>am</w:t>
      </w:r>
      <w:r>
        <w:rPr>
          <w:color w:val="auto"/>
          <w:sz w:val="19"/>
          <w:szCs w:val="19"/>
        </w:rPr>
        <w:t>-</w:t>
      </w:r>
      <w:r w:rsidR="00624E01">
        <w:rPr>
          <w:color w:val="auto"/>
          <w:sz w:val="19"/>
          <w:szCs w:val="19"/>
        </w:rPr>
        <w:t>4:30</w:t>
      </w:r>
      <w:r w:rsidRPr="00091F78">
        <w:rPr>
          <w:color w:val="auto"/>
          <w:sz w:val="19"/>
          <w:szCs w:val="19"/>
        </w:rPr>
        <w:t>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w:t>
      </w:r>
      <w:proofErr w:type="gramStart"/>
      <w:r>
        <w:rPr>
          <w:color w:val="auto"/>
          <w:sz w:val="19"/>
          <w:szCs w:val="19"/>
        </w:rPr>
        <w:t>have to</w:t>
      </w:r>
      <w:proofErr w:type="gramEnd"/>
      <w:r>
        <w:rPr>
          <w:color w:val="auto"/>
          <w:sz w:val="19"/>
          <w:szCs w:val="19"/>
        </w:rPr>
        <w:t xml:space="preserve"> </w:t>
      </w:r>
      <w:proofErr w:type="gramStart"/>
      <w:r>
        <w:rPr>
          <w:color w:val="auto"/>
          <w:sz w:val="19"/>
          <w:szCs w:val="19"/>
        </w:rPr>
        <w:t>contact</w:t>
      </w:r>
      <w:proofErr w:type="gramEnd"/>
      <w:r>
        <w:rPr>
          <w:color w:val="auto"/>
          <w:sz w:val="19"/>
          <w:szCs w:val="19"/>
        </w:rPr>
        <w:t xml:space="preserve">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6709ED19" w14:textId="57CC3EFE" w:rsidR="00564707" w:rsidRPr="00564FA8" w:rsidRDefault="00564707" w:rsidP="000073E8">
            <w:pPr>
              <w:pStyle w:val="Default"/>
              <w:rPr>
                <w:color w:val="auto"/>
                <w:sz w:val="19"/>
                <w:szCs w:val="19"/>
              </w:rPr>
            </w:pPr>
            <w:r w:rsidRPr="00564FA8">
              <w:rPr>
                <w:color w:val="auto"/>
                <w:sz w:val="19"/>
                <w:szCs w:val="19"/>
              </w:rPr>
              <w:t xml:space="preserve">This Challenge is being organised and will be run by </w:t>
            </w:r>
            <w:r w:rsidR="006B355B">
              <w:rPr>
                <w:color w:val="auto"/>
                <w:sz w:val="19"/>
                <w:szCs w:val="19"/>
              </w:rPr>
              <w:t>Threshold</w:t>
            </w:r>
            <w:r w:rsidR="00D5797E">
              <w:rPr>
                <w:color w:val="auto"/>
                <w:sz w:val="19"/>
                <w:szCs w:val="19"/>
              </w:rPr>
              <w:t xml:space="preserve"> Sports</w:t>
            </w:r>
            <w:r w:rsidR="000073E8">
              <w:rPr>
                <w:color w:val="auto"/>
                <w:sz w:val="19"/>
                <w:szCs w:val="19"/>
              </w:rPr>
              <w:t>.</w:t>
            </w: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2BA884" w14:textId="77777777" w:rsidR="003C544D" w:rsidRPr="003C544D" w:rsidRDefault="00564707" w:rsidP="003C544D">
            <w:pPr>
              <w:pStyle w:val="Default"/>
              <w:numPr>
                <w:ilvl w:val="0"/>
                <w:numId w:val="11"/>
              </w:numPr>
            </w:pPr>
            <w:r w:rsidRPr="00064DAC">
              <w:rPr>
                <w:color w:val="auto"/>
                <w:sz w:val="19"/>
                <w:szCs w:val="19"/>
              </w:rPr>
              <w:t xml:space="preserve">You can contact them by </w:t>
            </w:r>
            <w:r w:rsidR="006B355B">
              <w:rPr>
                <w:color w:val="auto"/>
                <w:sz w:val="19"/>
                <w:szCs w:val="19"/>
              </w:rPr>
              <w:t xml:space="preserve">email on </w:t>
            </w:r>
            <w:hyperlink r:id="rId13" w:history="1">
              <w:r w:rsidR="003C544D" w:rsidRPr="003C544D">
                <w:rPr>
                  <w:rStyle w:val="Hyperlink"/>
                  <w:sz w:val="18"/>
                  <w:szCs w:val="18"/>
                </w:rPr>
                <w:t>info@racetotheking.com</w:t>
              </w:r>
            </w:hyperlink>
          </w:p>
          <w:p w14:paraId="4D716F85" w14:textId="7DEC994E"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1E553469" w14:textId="2AB4CEB0" w:rsidR="00D5797E" w:rsidRPr="00D5797E" w:rsidRDefault="00D5797E" w:rsidP="00D5797E">
            <w:pPr>
              <w:pStyle w:val="Default"/>
              <w:rPr>
                <w:bCs/>
                <w:sz w:val="19"/>
                <w:szCs w:val="19"/>
              </w:rPr>
            </w:pPr>
            <w:r w:rsidRPr="00D5797E">
              <w:rPr>
                <w:bCs/>
                <w:sz w:val="19"/>
                <w:szCs w:val="19"/>
              </w:rPr>
              <w:t>Endure24, a 24-hour relay race where endurance knows no bounds. A thrilling mix of anticipation and adrenaline to test you mental and physical fitness against on the backdrop of beautiful trails. Run as a solo or as a team as you push yourself and each other further.</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622DA6A4" w:rsidR="00973027" w:rsidRDefault="00564707">
            <w:pPr>
              <w:pStyle w:val="Default"/>
              <w:rPr>
                <w:color w:val="auto"/>
                <w:sz w:val="19"/>
                <w:szCs w:val="19"/>
              </w:rPr>
            </w:pPr>
            <w:r w:rsidRPr="00564FA8">
              <w:rPr>
                <w:color w:val="auto"/>
                <w:sz w:val="19"/>
                <w:szCs w:val="19"/>
              </w:rPr>
              <w:t>The Challenge will take place on</w:t>
            </w:r>
            <w:r w:rsidR="00826E30">
              <w:rPr>
                <w:color w:val="auto"/>
                <w:sz w:val="19"/>
                <w:szCs w:val="19"/>
              </w:rPr>
              <w:t xml:space="preserve"> </w:t>
            </w:r>
            <w:r w:rsidR="00BA72A4">
              <w:rPr>
                <w:color w:val="auto"/>
                <w:sz w:val="19"/>
                <w:szCs w:val="19"/>
              </w:rPr>
              <w:t>5</w:t>
            </w:r>
            <w:r w:rsidR="00134939" w:rsidRPr="00134939">
              <w:rPr>
                <w:color w:val="auto"/>
                <w:sz w:val="19"/>
                <w:szCs w:val="19"/>
                <w:vertAlign w:val="superscript"/>
              </w:rPr>
              <w:t>th</w:t>
            </w:r>
            <w:r w:rsidR="00134939">
              <w:rPr>
                <w:color w:val="auto"/>
                <w:sz w:val="19"/>
                <w:szCs w:val="19"/>
              </w:rPr>
              <w:t xml:space="preserve"> </w:t>
            </w:r>
            <w:r w:rsidR="00A2701E">
              <w:rPr>
                <w:color w:val="auto"/>
                <w:sz w:val="19"/>
                <w:szCs w:val="19"/>
              </w:rPr>
              <w:t xml:space="preserve">to </w:t>
            </w:r>
            <w:r w:rsidR="00F07125">
              <w:rPr>
                <w:color w:val="auto"/>
                <w:sz w:val="19"/>
                <w:szCs w:val="19"/>
              </w:rPr>
              <w:t>6</w:t>
            </w:r>
            <w:r w:rsidR="00134939" w:rsidRPr="00134939">
              <w:rPr>
                <w:color w:val="auto"/>
                <w:sz w:val="19"/>
                <w:szCs w:val="19"/>
                <w:vertAlign w:val="superscript"/>
              </w:rPr>
              <w:t>th</w:t>
            </w:r>
            <w:r w:rsidR="00134939">
              <w:rPr>
                <w:color w:val="auto"/>
                <w:sz w:val="19"/>
                <w:szCs w:val="19"/>
              </w:rPr>
              <w:t xml:space="preserve"> June 202</w:t>
            </w:r>
            <w:r w:rsidR="00BA72A4">
              <w:rPr>
                <w:color w:val="auto"/>
                <w:sz w:val="19"/>
                <w:szCs w:val="19"/>
              </w:rPr>
              <w:t>7</w:t>
            </w:r>
            <w:r w:rsidR="00134939">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2117D789"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w:t>
            </w:r>
            <w:r w:rsidR="00D5797E">
              <w:rPr>
                <w:sz w:val="19"/>
                <w:szCs w:val="19"/>
              </w:rPr>
              <w:t>Threshold Sports</w:t>
            </w:r>
            <w:r w:rsidRPr="00564FA8">
              <w:rPr>
                <w:sz w:val="19"/>
                <w:szCs w:val="19"/>
              </w:rPr>
              <w:t xml:space="preserve"> and comply with these.</w:t>
            </w:r>
            <w:r>
              <w:rPr>
                <w:sz w:val="19"/>
                <w:szCs w:val="19"/>
              </w:rPr>
              <w:t xml:space="preserve"> You can find the</w:t>
            </w:r>
            <w:r w:rsidR="006B6ED9">
              <w:rPr>
                <w:sz w:val="19"/>
                <w:szCs w:val="19"/>
              </w:rPr>
              <w:t xml:space="preserve"> terms</w:t>
            </w:r>
            <w:r>
              <w:rPr>
                <w:sz w:val="19"/>
                <w:szCs w:val="19"/>
              </w:rPr>
              <w:t xml:space="preserve"> </w:t>
            </w:r>
            <w:r w:rsidR="00A2701E">
              <w:rPr>
                <w:sz w:val="19"/>
                <w:szCs w:val="19"/>
              </w:rPr>
              <w:t xml:space="preserve">by following the link </w:t>
            </w:r>
            <w:hyperlink r:id="rId14" w:history="1">
              <w:r w:rsidRPr="00A2701E">
                <w:rPr>
                  <w:rStyle w:val="Hyperlink"/>
                  <w:sz w:val="19"/>
                  <w:szCs w:val="19"/>
                </w:rPr>
                <w:t>here</w:t>
              </w:r>
              <w:r w:rsidR="00A2701E" w:rsidRPr="00A2701E">
                <w:rPr>
                  <w:rStyle w:val="Hyperlink"/>
                  <w:sz w:val="19"/>
                  <w:szCs w:val="19"/>
                </w:rPr>
                <w:t>.</w:t>
              </w:r>
            </w:hyperlink>
            <w:r w:rsidR="00745BB7">
              <w:rPr>
                <w:sz w:val="19"/>
                <w:szCs w:val="19"/>
              </w:rPr>
              <w:br/>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826E30" w14:paraId="211A6843" w14:textId="77777777" w:rsidTr="00567382">
        <w:tc>
          <w:tcPr>
            <w:tcW w:w="1980" w:type="dxa"/>
          </w:tcPr>
          <w:p w14:paraId="48133A11" w14:textId="77777777" w:rsidR="00826E30" w:rsidRPr="00973027" w:rsidRDefault="00826E30" w:rsidP="00826E30">
            <w:pPr>
              <w:pStyle w:val="Default"/>
              <w:rPr>
                <w:sz w:val="19"/>
                <w:szCs w:val="19"/>
              </w:rPr>
            </w:pPr>
            <w:r>
              <w:rPr>
                <w:sz w:val="19"/>
                <w:szCs w:val="19"/>
              </w:rPr>
              <w:t>Registration Fee:</w:t>
            </w:r>
          </w:p>
        </w:tc>
        <w:tc>
          <w:tcPr>
            <w:tcW w:w="7648" w:type="dxa"/>
          </w:tcPr>
          <w:p w14:paraId="19E24221" w14:textId="200EF59F" w:rsidR="00D5797E" w:rsidRDefault="00826E30" w:rsidP="00826E30">
            <w:pPr>
              <w:pStyle w:val="Default"/>
              <w:rPr>
                <w:sz w:val="19"/>
                <w:szCs w:val="19"/>
              </w:rPr>
            </w:pPr>
            <w:r>
              <w:rPr>
                <w:sz w:val="19"/>
                <w:szCs w:val="19"/>
              </w:rPr>
              <w:t xml:space="preserve">The registration fee for this </w:t>
            </w:r>
            <w:r w:rsidR="00D5797E">
              <w:rPr>
                <w:sz w:val="19"/>
                <w:szCs w:val="19"/>
              </w:rPr>
              <w:t>event is as follows:</w:t>
            </w:r>
          </w:p>
          <w:p w14:paraId="78F19678" w14:textId="67268542" w:rsidR="00D5797E" w:rsidRDefault="00D5797E" w:rsidP="00826E30">
            <w:pPr>
              <w:pStyle w:val="Default"/>
              <w:rPr>
                <w:sz w:val="19"/>
                <w:szCs w:val="19"/>
              </w:rPr>
            </w:pPr>
          </w:p>
          <w:p w14:paraId="374BA217" w14:textId="202E902A" w:rsidR="00B44EB5" w:rsidRDefault="003C544D" w:rsidP="00B44EB5">
            <w:pPr>
              <w:pStyle w:val="Default"/>
              <w:numPr>
                <w:ilvl w:val="0"/>
                <w:numId w:val="9"/>
              </w:numPr>
              <w:rPr>
                <w:bCs/>
                <w:sz w:val="19"/>
                <w:szCs w:val="19"/>
              </w:rPr>
            </w:pPr>
            <w:r>
              <w:rPr>
                <w:bCs/>
                <w:sz w:val="19"/>
                <w:szCs w:val="19"/>
              </w:rPr>
              <w:t>100k non-stop: £55</w:t>
            </w:r>
          </w:p>
          <w:p w14:paraId="14F99A8E" w14:textId="093DF046" w:rsidR="003C544D" w:rsidRDefault="003C544D" w:rsidP="00B44EB5">
            <w:pPr>
              <w:pStyle w:val="Default"/>
              <w:numPr>
                <w:ilvl w:val="0"/>
                <w:numId w:val="9"/>
              </w:numPr>
              <w:rPr>
                <w:bCs/>
                <w:sz w:val="19"/>
                <w:szCs w:val="19"/>
              </w:rPr>
            </w:pPr>
            <w:r>
              <w:rPr>
                <w:bCs/>
                <w:sz w:val="19"/>
                <w:szCs w:val="19"/>
              </w:rPr>
              <w:t>80k non-stop: £45</w:t>
            </w:r>
          </w:p>
          <w:p w14:paraId="6F5C9826" w14:textId="7D28AFC1" w:rsidR="003C544D" w:rsidRDefault="003C544D" w:rsidP="00B44EB5">
            <w:pPr>
              <w:pStyle w:val="Default"/>
              <w:numPr>
                <w:ilvl w:val="0"/>
                <w:numId w:val="9"/>
              </w:numPr>
              <w:rPr>
                <w:bCs/>
                <w:sz w:val="19"/>
                <w:szCs w:val="19"/>
              </w:rPr>
            </w:pPr>
            <w:r>
              <w:rPr>
                <w:bCs/>
                <w:sz w:val="19"/>
                <w:szCs w:val="19"/>
              </w:rPr>
              <w:t>50k castle route: £40</w:t>
            </w:r>
          </w:p>
          <w:p w14:paraId="12380FE6" w14:textId="67ACECE9" w:rsidR="003C544D" w:rsidRDefault="003C544D" w:rsidP="00B44EB5">
            <w:pPr>
              <w:pStyle w:val="Default"/>
              <w:numPr>
                <w:ilvl w:val="0"/>
                <w:numId w:val="9"/>
              </w:numPr>
              <w:rPr>
                <w:bCs/>
                <w:sz w:val="19"/>
                <w:szCs w:val="19"/>
              </w:rPr>
            </w:pPr>
            <w:r>
              <w:rPr>
                <w:bCs/>
                <w:sz w:val="19"/>
                <w:szCs w:val="19"/>
              </w:rPr>
              <w:t>50k coastal route: £40</w:t>
            </w:r>
          </w:p>
          <w:p w14:paraId="38E33797" w14:textId="73365121" w:rsidR="003C544D" w:rsidRPr="00D5797E" w:rsidRDefault="003C544D" w:rsidP="00B44EB5">
            <w:pPr>
              <w:pStyle w:val="Default"/>
              <w:numPr>
                <w:ilvl w:val="0"/>
                <w:numId w:val="9"/>
              </w:numPr>
              <w:rPr>
                <w:bCs/>
                <w:sz w:val="19"/>
                <w:szCs w:val="19"/>
              </w:rPr>
            </w:pPr>
            <w:r>
              <w:rPr>
                <w:bCs/>
                <w:sz w:val="19"/>
                <w:szCs w:val="19"/>
              </w:rPr>
              <w:t>30k monarch’s loop: £35</w:t>
            </w:r>
          </w:p>
          <w:p w14:paraId="2B625E86" w14:textId="77777777" w:rsidR="00D5797E" w:rsidRDefault="00D5797E" w:rsidP="00826E30">
            <w:pPr>
              <w:pStyle w:val="Default"/>
              <w:rPr>
                <w:sz w:val="19"/>
                <w:szCs w:val="19"/>
              </w:rPr>
            </w:pPr>
          </w:p>
          <w:p w14:paraId="7C664842" w14:textId="756E3EC3" w:rsidR="00826E30" w:rsidRDefault="00D5797E" w:rsidP="00826E30">
            <w:pPr>
              <w:pStyle w:val="Default"/>
              <w:rPr>
                <w:color w:val="auto"/>
                <w:sz w:val="19"/>
                <w:szCs w:val="19"/>
              </w:rPr>
            </w:pPr>
            <w:r>
              <w:rPr>
                <w:sz w:val="19"/>
                <w:szCs w:val="19"/>
              </w:rPr>
              <w:t>Registration fees</w:t>
            </w:r>
            <w:r w:rsidR="00826E30" w:rsidRPr="00F11999">
              <w:rPr>
                <w:color w:val="auto"/>
                <w:sz w:val="19"/>
                <w:szCs w:val="19"/>
              </w:rPr>
              <w:t xml:space="preserve"> must be paid to </w:t>
            </w:r>
            <w:r>
              <w:rPr>
                <w:color w:val="auto"/>
                <w:sz w:val="19"/>
                <w:szCs w:val="19"/>
              </w:rPr>
              <w:t>Threshold Sports</w:t>
            </w:r>
            <w:r w:rsidR="00826E30" w:rsidRPr="00F11999">
              <w:rPr>
                <w:color w:val="auto"/>
                <w:sz w:val="19"/>
                <w:szCs w:val="19"/>
              </w:rPr>
              <w:t xml:space="preserve"> at the point of registration.</w:t>
            </w:r>
          </w:p>
          <w:p w14:paraId="4672119C" w14:textId="77777777" w:rsidR="00826E30" w:rsidRPr="00973027" w:rsidRDefault="00826E30" w:rsidP="00826E30">
            <w:pPr>
              <w:pStyle w:val="Default"/>
              <w:rPr>
                <w:sz w:val="19"/>
                <w:szCs w:val="19"/>
              </w:rPr>
            </w:pPr>
          </w:p>
        </w:tc>
      </w:tr>
      <w:tr w:rsidR="00826E30" w14:paraId="02B0EF57" w14:textId="77777777" w:rsidTr="00567382">
        <w:tc>
          <w:tcPr>
            <w:tcW w:w="1980" w:type="dxa"/>
          </w:tcPr>
          <w:p w14:paraId="0D1E9CF9" w14:textId="77777777" w:rsidR="00826E30" w:rsidRDefault="00826E30" w:rsidP="00826E30">
            <w:pPr>
              <w:pStyle w:val="Default"/>
              <w:rPr>
                <w:sz w:val="19"/>
                <w:szCs w:val="19"/>
              </w:rPr>
            </w:pPr>
            <w:r>
              <w:rPr>
                <w:sz w:val="19"/>
                <w:szCs w:val="19"/>
              </w:rPr>
              <w:t>Pledge Minimum:</w:t>
            </w:r>
          </w:p>
        </w:tc>
        <w:tc>
          <w:tcPr>
            <w:tcW w:w="7648" w:type="dxa"/>
          </w:tcPr>
          <w:p w14:paraId="3B7B1FF6" w14:textId="77777777" w:rsidR="003C544D" w:rsidRDefault="00826E30" w:rsidP="00826E30">
            <w:pPr>
              <w:pStyle w:val="Default"/>
              <w:rPr>
                <w:color w:val="auto"/>
                <w:sz w:val="19"/>
                <w:szCs w:val="19"/>
              </w:rPr>
            </w:pPr>
            <w:r w:rsidRPr="00564FA8">
              <w:rPr>
                <w:color w:val="auto"/>
                <w:sz w:val="19"/>
                <w:szCs w:val="19"/>
              </w:rPr>
              <w:t>We ask that you pledge to raise a minimum of</w:t>
            </w:r>
            <w:r w:rsidR="003C544D">
              <w:rPr>
                <w:color w:val="auto"/>
                <w:sz w:val="19"/>
                <w:szCs w:val="19"/>
              </w:rPr>
              <w:t>:</w:t>
            </w:r>
          </w:p>
          <w:p w14:paraId="45D79461" w14:textId="11C6D410" w:rsidR="003C544D" w:rsidRDefault="003C544D" w:rsidP="003C544D">
            <w:pPr>
              <w:pStyle w:val="Default"/>
              <w:numPr>
                <w:ilvl w:val="0"/>
                <w:numId w:val="10"/>
              </w:numPr>
              <w:rPr>
                <w:color w:val="auto"/>
                <w:sz w:val="19"/>
                <w:szCs w:val="19"/>
              </w:rPr>
            </w:pPr>
            <w:r>
              <w:rPr>
                <w:color w:val="auto"/>
                <w:sz w:val="19"/>
                <w:szCs w:val="19"/>
              </w:rPr>
              <w:t>£550 for 100k distance</w:t>
            </w:r>
          </w:p>
          <w:p w14:paraId="7993527E" w14:textId="33640F39" w:rsidR="003C544D" w:rsidRDefault="003C544D" w:rsidP="003C544D">
            <w:pPr>
              <w:pStyle w:val="Default"/>
              <w:numPr>
                <w:ilvl w:val="0"/>
                <w:numId w:val="10"/>
              </w:numPr>
              <w:rPr>
                <w:color w:val="auto"/>
                <w:sz w:val="19"/>
                <w:szCs w:val="19"/>
              </w:rPr>
            </w:pPr>
            <w:r>
              <w:rPr>
                <w:color w:val="auto"/>
                <w:sz w:val="19"/>
                <w:szCs w:val="19"/>
              </w:rPr>
              <w:t>£450 for 80k distance</w:t>
            </w:r>
          </w:p>
          <w:p w14:paraId="0725B5C3" w14:textId="61E09E5B" w:rsidR="003C544D" w:rsidRDefault="003C544D" w:rsidP="003C544D">
            <w:pPr>
              <w:pStyle w:val="Default"/>
              <w:numPr>
                <w:ilvl w:val="0"/>
                <w:numId w:val="10"/>
              </w:numPr>
              <w:rPr>
                <w:color w:val="auto"/>
                <w:sz w:val="19"/>
                <w:szCs w:val="19"/>
              </w:rPr>
            </w:pPr>
            <w:r>
              <w:rPr>
                <w:color w:val="auto"/>
                <w:sz w:val="19"/>
                <w:szCs w:val="19"/>
              </w:rPr>
              <w:t>£350 for 50k distance</w:t>
            </w:r>
          </w:p>
          <w:p w14:paraId="765A33A2" w14:textId="417D69C0" w:rsidR="003C544D" w:rsidRDefault="003C544D" w:rsidP="003C544D">
            <w:pPr>
              <w:pStyle w:val="Default"/>
              <w:numPr>
                <w:ilvl w:val="0"/>
                <w:numId w:val="10"/>
              </w:numPr>
              <w:rPr>
                <w:color w:val="auto"/>
                <w:sz w:val="19"/>
                <w:szCs w:val="19"/>
              </w:rPr>
            </w:pPr>
            <w:r>
              <w:rPr>
                <w:color w:val="auto"/>
                <w:sz w:val="19"/>
                <w:szCs w:val="19"/>
              </w:rPr>
              <w:t xml:space="preserve">£250 for 30k distance </w:t>
            </w:r>
          </w:p>
          <w:p w14:paraId="6A78ACA2" w14:textId="42F2D99E" w:rsidR="00826E30" w:rsidRDefault="00826E30" w:rsidP="003C544D">
            <w:pPr>
              <w:pStyle w:val="Default"/>
              <w:rPr>
                <w:color w:val="auto"/>
                <w:sz w:val="19"/>
                <w:szCs w:val="19"/>
              </w:rPr>
            </w:pPr>
            <w:r w:rsidRPr="00F60B8C">
              <w:rPr>
                <w:color w:val="auto"/>
                <w:sz w:val="19"/>
                <w:szCs w:val="19"/>
              </w:rPr>
              <w:t xml:space="preserve">(excluding gift aid </w:t>
            </w:r>
            <w:r>
              <w:rPr>
                <w:color w:val="auto"/>
                <w:sz w:val="19"/>
                <w:szCs w:val="19"/>
              </w:rPr>
              <w:t xml:space="preserve">and any </w:t>
            </w:r>
            <w:r w:rsidRPr="00F60B8C">
              <w:rPr>
                <w:color w:val="auto"/>
                <w:sz w:val="19"/>
                <w:szCs w:val="19"/>
              </w:rPr>
              <w:t>registration fee)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proofErr w:type="gramStart"/>
            <w:r>
              <w:rPr>
                <w:color w:val="auto"/>
                <w:sz w:val="19"/>
                <w:szCs w:val="19"/>
              </w:rPr>
              <w:t>)</w:t>
            </w:r>
            <w:r w:rsidRPr="00F60B8C">
              <w:rPr>
                <w:color w:val="auto"/>
                <w:sz w:val="19"/>
                <w:szCs w:val="19"/>
              </w:rPr>
              <w:t>.</w:t>
            </w:r>
            <w:r>
              <w:rPr>
                <w:color w:val="auto"/>
                <w:sz w:val="19"/>
                <w:szCs w:val="19"/>
              </w:rPr>
              <w:t>You</w:t>
            </w:r>
            <w:proofErr w:type="gramEnd"/>
            <w:r>
              <w:rPr>
                <w:color w:val="auto"/>
                <w:sz w:val="19"/>
                <w:szCs w:val="19"/>
              </w:rPr>
              <w:t xml:space="preserve"> can </w:t>
            </w:r>
            <w:r>
              <w:rPr>
                <w:color w:val="auto"/>
                <w:sz w:val="19"/>
                <w:szCs w:val="19"/>
              </w:rPr>
              <w:lastRenderedPageBreak/>
              <w:t xml:space="preserve">find out ways to pay by going to </w:t>
            </w:r>
            <w:hyperlink r:id="rId15"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826E30" w:rsidRPr="00973027" w:rsidRDefault="00826E30" w:rsidP="00826E30">
            <w:pPr>
              <w:pStyle w:val="Default"/>
              <w:rPr>
                <w:sz w:val="19"/>
                <w:szCs w:val="19"/>
              </w:rPr>
            </w:pPr>
          </w:p>
        </w:tc>
      </w:tr>
      <w:tr w:rsidR="00826E30" w14:paraId="3265FA1C" w14:textId="77777777" w:rsidTr="00973027">
        <w:tc>
          <w:tcPr>
            <w:tcW w:w="1980" w:type="dxa"/>
          </w:tcPr>
          <w:p w14:paraId="087954DE" w14:textId="676A7D90" w:rsidR="00826E30" w:rsidRDefault="00826E30" w:rsidP="00826E30">
            <w:pPr>
              <w:pStyle w:val="Default"/>
              <w:rPr>
                <w:sz w:val="19"/>
                <w:szCs w:val="19"/>
              </w:rPr>
            </w:pPr>
            <w:r>
              <w:rPr>
                <w:sz w:val="19"/>
                <w:szCs w:val="19"/>
              </w:rPr>
              <w:lastRenderedPageBreak/>
              <w:t>Age:</w:t>
            </w:r>
          </w:p>
        </w:tc>
        <w:tc>
          <w:tcPr>
            <w:tcW w:w="7648" w:type="dxa"/>
          </w:tcPr>
          <w:p w14:paraId="31B97262" w14:textId="4C7A7832" w:rsidR="00826E30" w:rsidRPr="00973027" w:rsidRDefault="00826E30" w:rsidP="00826E30">
            <w:pPr>
              <w:pStyle w:val="Default"/>
              <w:rPr>
                <w:sz w:val="19"/>
                <w:szCs w:val="19"/>
              </w:rPr>
            </w:pPr>
            <w:r w:rsidRPr="00564FA8">
              <w:rPr>
                <w:sz w:val="19"/>
                <w:szCs w:val="19"/>
              </w:rPr>
              <w:t xml:space="preserve">The minimum age for this </w:t>
            </w:r>
            <w:r w:rsidR="00D5797E">
              <w:rPr>
                <w:sz w:val="19"/>
                <w:szCs w:val="19"/>
              </w:rPr>
              <w:t>c</w:t>
            </w:r>
            <w:r w:rsidRPr="00564FA8">
              <w:rPr>
                <w:sz w:val="19"/>
                <w:szCs w:val="19"/>
              </w:rPr>
              <w:t xml:space="preserve">hallenge is </w:t>
            </w:r>
            <w:r>
              <w:rPr>
                <w:sz w:val="19"/>
                <w:szCs w:val="19"/>
              </w:rPr>
              <w:t>18 years old.</w:t>
            </w:r>
            <w:r w:rsidRPr="00524A90">
              <w:rPr>
                <w:sz w:val="19"/>
                <w:szCs w:val="19"/>
              </w:rPr>
              <w:t xml:space="preserve"> </w:t>
            </w:r>
            <w:r>
              <w:rPr>
                <w:sz w:val="19"/>
                <w:szCs w:val="19"/>
              </w:rPr>
              <w:t xml:space="preserve">You confirm you will be at least the minimum age on the day of the </w:t>
            </w:r>
            <w:r w:rsidR="00D5797E">
              <w:rPr>
                <w:sz w:val="19"/>
                <w:szCs w:val="19"/>
              </w:rPr>
              <w:t>c</w:t>
            </w:r>
            <w:r>
              <w:rPr>
                <w:sz w:val="19"/>
                <w:szCs w:val="19"/>
              </w:rPr>
              <w:t>hallenge.</w:t>
            </w:r>
          </w:p>
        </w:tc>
      </w:tr>
    </w:tbl>
    <w:p w14:paraId="6A6555D3" w14:textId="77777777" w:rsidR="009327D1" w:rsidRDefault="009327D1" w:rsidP="009327D1">
      <w:pPr>
        <w:pStyle w:val="Default"/>
        <w:rPr>
          <w:sz w:val="19"/>
          <w:szCs w:val="19"/>
        </w:rPr>
      </w:pPr>
    </w:p>
    <w:p w14:paraId="4E259F04" w14:textId="5881D2A1"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1180ECDB"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168FB633" w:rsidR="00560EB2" w:rsidRPr="003E0208" w:rsidRDefault="002425D6" w:rsidP="003E0208">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FF4489" w:rsidRPr="003E0208">
        <w:rPr>
          <w:sz w:val="19"/>
          <w:szCs w:val="19"/>
        </w:rPr>
        <w:t xml:space="preserve">If </w:t>
      </w:r>
      <w:r w:rsidR="001F2D38" w:rsidRPr="003E0208">
        <w:rPr>
          <w:sz w:val="19"/>
          <w:szCs w:val="19"/>
        </w:rPr>
        <w:t>this happens</w:t>
      </w:r>
      <w:r w:rsidR="00FF4489" w:rsidRPr="003E0208">
        <w:rPr>
          <w:sz w:val="19"/>
          <w:szCs w:val="19"/>
        </w:rPr>
        <w:t>, we will contact you as soon as possible to let you know</w:t>
      </w:r>
      <w:r w:rsidR="00E711C4" w:rsidRPr="003E0208">
        <w:rPr>
          <w:sz w:val="19"/>
          <w:szCs w:val="19"/>
        </w:rPr>
        <w:t xml:space="preserve">. </w:t>
      </w:r>
      <w:r w:rsidR="00427FD9" w:rsidRPr="003E0208">
        <w:rPr>
          <w:sz w:val="19"/>
          <w:szCs w:val="19"/>
        </w:rPr>
        <w:t xml:space="preserve">If </w:t>
      </w:r>
      <w:r w:rsidRPr="003E0208">
        <w:rPr>
          <w:sz w:val="19"/>
          <w:szCs w:val="19"/>
        </w:rPr>
        <w:t xml:space="preserve">the Challenge is cancelled or </w:t>
      </w:r>
      <w:r w:rsidR="00427FD9" w:rsidRPr="003E0208">
        <w:rPr>
          <w:sz w:val="19"/>
          <w:szCs w:val="19"/>
        </w:rPr>
        <w:t xml:space="preserve">there is a risk of substantial </w:t>
      </w:r>
      <w:r w:rsidR="00E711C4" w:rsidRPr="003E0208">
        <w:rPr>
          <w:sz w:val="19"/>
          <w:szCs w:val="19"/>
        </w:rPr>
        <w:t>postponement</w:t>
      </w:r>
      <w:r w:rsidR="00427FD9" w:rsidRPr="003E0208">
        <w:rPr>
          <w:sz w:val="19"/>
          <w:szCs w:val="19"/>
        </w:rPr>
        <w:t xml:space="preserve">, </w:t>
      </w:r>
      <w:r w:rsidR="00645202" w:rsidRPr="003E0208">
        <w:rPr>
          <w:sz w:val="19"/>
          <w:szCs w:val="19"/>
        </w:rPr>
        <w:t xml:space="preserve">we will ask if you would like to transfer your registration to a different challenge event. If </w:t>
      </w:r>
      <w:r w:rsidR="00427FD9" w:rsidRPr="003E0208">
        <w:rPr>
          <w:sz w:val="19"/>
          <w:szCs w:val="19"/>
        </w:rPr>
        <w:t xml:space="preserve">you </w:t>
      </w:r>
      <w:r w:rsidR="00645202" w:rsidRPr="003E0208">
        <w:rPr>
          <w:sz w:val="19"/>
          <w:szCs w:val="19"/>
        </w:rPr>
        <w:t xml:space="preserve">do not wish to do so, you </w:t>
      </w:r>
      <w:r w:rsidR="00427FD9" w:rsidRPr="003E0208">
        <w:rPr>
          <w:sz w:val="19"/>
          <w:szCs w:val="19"/>
        </w:rPr>
        <w:t xml:space="preserve">may contact us to cancel the contract and </w:t>
      </w:r>
      <w:r w:rsidR="00073ABA" w:rsidRPr="003E0208">
        <w:rPr>
          <w:sz w:val="19"/>
          <w:szCs w:val="19"/>
        </w:rPr>
        <w:t xml:space="preserve">request </w:t>
      </w:r>
      <w:r w:rsidR="00427FD9" w:rsidRPr="003E0208">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0BC57E4B"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25D51F60"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001456C4" w:rsidRPr="00446910">
        <w:rPr>
          <w:sz w:val="19"/>
          <w:szCs w:val="19"/>
        </w:rPr>
        <w:t>for</w:t>
      </w:r>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6455B7"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r w:rsidR="001456C4" w:rsidRPr="00446910">
        <w:rPr>
          <w:sz w:val="19"/>
          <w:szCs w:val="19"/>
        </w:rPr>
        <w:t>to</w:t>
      </w:r>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31B5F897"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6"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lastRenderedPageBreak/>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7"/>
      <w:headerReference w:type="default" r:id="rId18"/>
      <w:footerReference w:type="even" r:id="rId19"/>
      <w:footerReference w:type="default" r:id="rId20"/>
      <w:headerReference w:type="first" r:id="rId21"/>
      <w:footerReference w:type="first" r:id="rId22"/>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5D25" w14:textId="77777777" w:rsidR="00825F19" w:rsidRDefault="00825F19" w:rsidP="00E475A5">
      <w:pPr>
        <w:spacing w:after="0" w:line="240" w:lineRule="auto"/>
      </w:pPr>
      <w:r>
        <w:separator/>
      </w:r>
    </w:p>
  </w:endnote>
  <w:endnote w:type="continuationSeparator" w:id="0">
    <w:p w14:paraId="7172807F" w14:textId="77777777" w:rsidR="00825F19" w:rsidRDefault="00825F19" w:rsidP="00E475A5">
      <w:pPr>
        <w:spacing w:after="0" w:line="240" w:lineRule="auto"/>
      </w:pPr>
      <w:r>
        <w:continuationSeparator/>
      </w:r>
    </w:p>
  </w:endnote>
  <w:endnote w:type="continuationNotice" w:id="1">
    <w:p w14:paraId="4FFD5E40" w14:textId="77777777" w:rsidR="00825F19" w:rsidRDefault="00825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685925D8" w:rsidR="00D27704" w:rsidRDefault="00B765A6">
    <w:pPr>
      <w:pStyle w:val="Footer"/>
    </w:pPr>
    <w:r>
      <w:rPr>
        <w:noProof/>
      </w:rPr>
      <mc:AlternateContent>
        <mc:Choice Requires="wps">
          <w:drawing>
            <wp:anchor distT="0" distB="0" distL="0" distR="0" simplePos="0" relativeHeight="251658241" behindDoc="0" locked="0" layoutInCell="1" allowOverlap="1" wp14:anchorId="3F0DCC60" wp14:editId="67FC1ED9">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6E10B" w14:textId="710409E2"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0DCC60"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556E10B" w14:textId="710409E2"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64D6BC42" w:rsidR="00E475A5" w:rsidRDefault="00B765A6">
    <w:pPr>
      <w:pStyle w:val="Footer"/>
    </w:pPr>
    <w:r>
      <w:rPr>
        <w:noProof/>
      </w:rPr>
      <mc:AlternateContent>
        <mc:Choice Requires="wps">
          <w:drawing>
            <wp:anchor distT="0" distB="0" distL="0" distR="0" simplePos="0" relativeHeight="251658242" behindDoc="0" locked="0" layoutInCell="1" allowOverlap="1" wp14:anchorId="1D011BF3" wp14:editId="0803D80D">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485C1" w14:textId="37CC00A0"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011BF3"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84485C1" w14:textId="37CC00A0"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3B9F7661" w:rsidR="00D27704" w:rsidRDefault="00B765A6">
    <w:pPr>
      <w:pStyle w:val="Footer"/>
    </w:pPr>
    <w:r>
      <w:rPr>
        <w:noProof/>
      </w:rPr>
      <mc:AlternateContent>
        <mc:Choice Requires="wps">
          <w:drawing>
            <wp:anchor distT="0" distB="0" distL="0" distR="0" simplePos="0" relativeHeight="251658240" behindDoc="0" locked="0" layoutInCell="1" allowOverlap="1" wp14:anchorId="6F8D47AB" wp14:editId="29262FF5">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847294" w14:textId="382C5848"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8D47AB"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4847294" w14:textId="382C5848" w:rsidR="00B765A6" w:rsidRPr="00B765A6" w:rsidRDefault="00B765A6" w:rsidP="00B765A6">
                    <w:pPr>
                      <w:spacing w:after="0"/>
                      <w:rPr>
                        <w:rFonts w:cs="Calibri"/>
                        <w:noProof/>
                        <w:color w:val="000000"/>
                        <w:sz w:val="20"/>
                        <w:szCs w:val="20"/>
                      </w:rPr>
                    </w:pPr>
                    <w:r w:rsidRPr="00B765A6">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1FA4" w14:textId="77777777" w:rsidR="00825F19" w:rsidRDefault="00825F19" w:rsidP="00E475A5">
      <w:pPr>
        <w:spacing w:after="0" w:line="240" w:lineRule="auto"/>
      </w:pPr>
      <w:r>
        <w:separator/>
      </w:r>
    </w:p>
  </w:footnote>
  <w:footnote w:type="continuationSeparator" w:id="0">
    <w:p w14:paraId="2AA44BFC" w14:textId="77777777" w:rsidR="00825F19" w:rsidRDefault="00825F19" w:rsidP="00E475A5">
      <w:pPr>
        <w:spacing w:after="0" w:line="240" w:lineRule="auto"/>
      </w:pPr>
      <w:r>
        <w:continuationSeparator/>
      </w:r>
    </w:p>
  </w:footnote>
  <w:footnote w:type="continuationNotice" w:id="1">
    <w:p w14:paraId="3764BF17" w14:textId="77777777" w:rsidR="00825F19" w:rsidRDefault="00825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E38EE"/>
    <w:multiLevelType w:val="multilevel"/>
    <w:tmpl w:val="719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76F8D"/>
    <w:multiLevelType w:val="hybridMultilevel"/>
    <w:tmpl w:val="8500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B39DB"/>
    <w:multiLevelType w:val="hybridMultilevel"/>
    <w:tmpl w:val="97260F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9" w15:restartNumberingAfterBreak="0">
    <w:nsid w:val="7DB56453"/>
    <w:multiLevelType w:val="multilevel"/>
    <w:tmpl w:val="7DB56451"/>
    <w:numStyleLink w:val="ScheduleListStyle"/>
  </w:abstractNum>
  <w:num w:numId="1" w16cid:durableId="44257160">
    <w:abstractNumId w:val="1"/>
  </w:num>
  <w:num w:numId="2" w16cid:durableId="699089492">
    <w:abstractNumId w:val="1"/>
  </w:num>
  <w:num w:numId="3" w16cid:durableId="1035041056">
    <w:abstractNumId w:val="6"/>
  </w:num>
  <w:num w:numId="4" w16cid:durableId="1527404318">
    <w:abstractNumId w:val="0"/>
  </w:num>
  <w:num w:numId="5" w16cid:durableId="792215814">
    <w:abstractNumId w:val="8"/>
  </w:num>
  <w:num w:numId="6" w16cid:durableId="516315119">
    <w:abstractNumId w:val="9"/>
  </w:num>
  <w:num w:numId="7" w16cid:durableId="261958684">
    <w:abstractNumId w:val="7"/>
  </w:num>
  <w:num w:numId="8" w16cid:durableId="549729573">
    <w:abstractNumId w:val="2"/>
  </w:num>
  <w:num w:numId="9" w16cid:durableId="1654066197">
    <w:abstractNumId w:val="4"/>
  </w:num>
  <w:num w:numId="10" w16cid:durableId="962812792">
    <w:abstractNumId w:val="5"/>
  </w:num>
  <w:num w:numId="11" w16cid:durableId="15922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73E8"/>
    <w:rsid w:val="000359D8"/>
    <w:rsid w:val="000612F4"/>
    <w:rsid w:val="0007085D"/>
    <w:rsid w:val="00073ABA"/>
    <w:rsid w:val="00091190"/>
    <w:rsid w:val="00091F78"/>
    <w:rsid w:val="000C78AE"/>
    <w:rsid w:val="000E230C"/>
    <w:rsid w:val="00113132"/>
    <w:rsid w:val="0011345B"/>
    <w:rsid w:val="0011551B"/>
    <w:rsid w:val="00116F54"/>
    <w:rsid w:val="0012142E"/>
    <w:rsid w:val="00133E08"/>
    <w:rsid w:val="00134939"/>
    <w:rsid w:val="001456C4"/>
    <w:rsid w:val="00161663"/>
    <w:rsid w:val="00163830"/>
    <w:rsid w:val="00182239"/>
    <w:rsid w:val="0019184C"/>
    <w:rsid w:val="001A5220"/>
    <w:rsid w:val="001B688B"/>
    <w:rsid w:val="001C5756"/>
    <w:rsid w:val="001E5CF4"/>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26261"/>
    <w:rsid w:val="0033624F"/>
    <w:rsid w:val="003403DF"/>
    <w:rsid w:val="00344B7B"/>
    <w:rsid w:val="00381DB0"/>
    <w:rsid w:val="003C544D"/>
    <w:rsid w:val="003E0208"/>
    <w:rsid w:val="003E3F1F"/>
    <w:rsid w:val="004002B2"/>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C2E89"/>
    <w:rsid w:val="005D3231"/>
    <w:rsid w:val="005D6C1F"/>
    <w:rsid w:val="005E3263"/>
    <w:rsid w:val="00611A9E"/>
    <w:rsid w:val="00624E01"/>
    <w:rsid w:val="006347A2"/>
    <w:rsid w:val="00645202"/>
    <w:rsid w:val="00677D78"/>
    <w:rsid w:val="00690FEE"/>
    <w:rsid w:val="00692EF8"/>
    <w:rsid w:val="0069506D"/>
    <w:rsid w:val="00696465"/>
    <w:rsid w:val="006A42B4"/>
    <w:rsid w:val="006A48D6"/>
    <w:rsid w:val="006B355B"/>
    <w:rsid w:val="006B6ED9"/>
    <w:rsid w:val="006E0FE2"/>
    <w:rsid w:val="006E4858"/>
    <w:rsid w:val="006F114F"/>
    <w:rsid w:val="00703AA1"/>
    <w:rsid w:val="00710E47"/>
    <w:rsid w:val="00732D28"/>
    <w:rsid w:val="00745BB7"/>
    <w:rsid w:val="007538B9"/>
    <w:rsid w:val="007574C0"/>
    <w:rsid w:val="00762151"/>
    <w:rsid w:val="00782616"/>
    <w:rsid w:val="00782CFB"/>
    <w:rsid w:val="00796968"/>
    <w:rsid w:val="007A1D02"/>
    <w:rsid w:val="007C0C2E"/>
    <w:rsid w:val="007C7D8B"/>
    <w:rsid w:val="007D4D5C"/>
    <w:rsid w:val="008014A0"/>
    <w:rsid w:val="00825F19"/>
    <w:rsid w:val="00826E30"/>
    <w:rsid w:val="00837B40"/>
    <w:rsid w:val="00845830"/>
    <w:rsid w:val="00851FFF"/>
    <w:rsid w:val="00856DB5"/>
    <w:rsid w:val="00871362"/>
    <w:rsid w:val="008774A6"/>
    <w:rsid w:val="008A76EE"/>
    <w:rsid w:val="008E7BE5"/>
    <w:rsid w:val="0092030E"/>
    <w:rsid w:val="009327D1"/>
    <w:rsid w:val="0093724D"/>
    <w:rsid w:val="0094173F"/>
    <w:rsid w:val="009446EE"/>
    <w:rsid w:val="00947641"/>
    <w:rsid w:val="009647E5"/>
    <w:rsid w:val="00973027"/>
    <w:rsid w:val="00994A79"/>
    <w:rsid w:val="00994D52"/>
    <w:rsid w:val="009C07A9"/>
    <w:rsid w:val="009C21EF"/>
    <w:rsid w:val="009E467C"/>
    <w:rsid w:val="00A0636E"/>
    <w:rsid w:val="00A200BE"/>
    <w:rsid w:val="00A23A88"/>
    <w:rsid w:val="00A2701E"/>
    <w:rsid w:val="00A6619D"/>
    <w:rsid w:val="00A80A71"/>
    <w:rsid w:val="00A82A33"/>
    <w:rsid w:val="00A835C5"/>
    <w:rsid w:val="00AB632B"/>
    <w:rsid w:val="00AC1910"/>
    <w:rsid w:val="00AD7088"/>
    <w:rsid w:val="00AE561E"/>
    <w:rsid w:val="00B13BCD"/>
    <w:rsid w:val="00B14CBB"/>
    <w:rsid w:val="00B24ED3"/>
    <w:rsid w:val="00B37493"/>
    <w:rsid w:val="00B44EB5"/>
    <w:rsid w:val="00B71BD1"/>
    <w:rsid w:val="00B72E50"/>
    <w:rsid w:val="00B765A6"/>
    <w:rsid w:val="00B8639D"/>
    <w:rsid w:val="00BA72A4"/>
    <w:rsid w:val="00BD3121"/>
    <w:rsid w:val="00BE2D1F"/>
    <w:rsid w:val="00BE7797"/>
    <w:rsid w:val="00C01D7B"/>
    <w:rsid w:val="00C70AE2"/>
    <w:rsid w:val="00C73E4C"/>
    <w:rsid w:val="00C95AF3"/>
    <w:rsid w:val="00CE31B4"/>
    <w:rsid w:val="00CE58C0"/>
    <w:rsid w:val="00D041E0"/>
    <w:rsid w:val="00D2259A"/>
    <w:rsid w:val="00D2449F"/>
    <w:rsid w:val="00D24C6D"/>
    <w:rsid w:val="00D27704"/>
    <w:rsid w:val="00D35187"/>
    <w:rsid w:val="00D423FA"/>
    <w:rsid w:val="00D45EC0"/>
    <w:rsid w:val="00D53A20"/>
    <w:rsid w:val="00D5797E"/>
    <w:rsid w:val="00D771AF"/>
    <w:rsid w:val="00D8639E"/>
    <w:rsid w:val="00D87D3B"/>
    <w:rsid w:val="00D911F4"/>
    <w:rsid w:val="00DB1E8A"/>
    <w:rsid w:val="00DB2C1C"/>
    <w:rsid w:val="00DB48F6"/>
    <w:rsid w:val="00DB78ED"/>
    <w:rsid w:val="00DD36BB"/>
    <w:rsid w:val="00DF7BBA"/>
    <w:rsid w:val="00E06859"/>
    <w:rsid w:val="00E21010"/>
    <w:rsid w:val="00E475A5"/>
    <w:rsid w:val="00E711C4"/>
    <w:rsid w:val="00E97B10"/>
    <w:rsid w:val="00EB57B6"/>
    <w:rsid w:val="00ED0A9A"/>
    <w:rsid w:val="00EE11D0"/>
    <w:rsid w:val="00EF342B"/>
    <w:rsid w:val="00F07125"/>
    <w:rsid w:val="00F105AB"/>
    <w:rsid w:val="00F1738A"/>
    <w:rsid w:val="00F60B8C"/>
    <w:rsid w:val="00F75943"/>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745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 w:id="19104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racetothekin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cmillan.org.uk/terms-and-conditions/privacy-polic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cmillan.org.uk/don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dure24.co.uk/app/uploads/2026/02/endure24-tcs-2026.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ae72e807a0c1312ce0006f5e947a0ba">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b34093aa68419e9712699f392a3ac49f"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4E7E25C2-203D-496F-A6C2-C1216053C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09C94-A096-414D-A117-CADAB9EA5E47}">
  <ds:schemaRefs>
    <ds:schemaRef ds:uri="http://schemas.microsoft.com/sharepoint/v3/contenttype/forms"/>
  </ds:schemaRefs>
</ds:datastoreItem>
</file>

<file path=customXml/itemProps3.xml><?xml version="1.0" encoding="utf-8"?>
<ds:datastoreItem xmlns:ds="http://schemas.openxmlformats.org/officeDocument/2006/customXml" ds:itemID="{E7F7CB62-C282-43E9-B135-9A0652B28A92}">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7183</Characters>
  <Application>Microsoft Office Word</Application>
  <DocSecurity>0</DocSecurity>
  <Lines>158</Lines>
  <Paragraphs>62</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8637</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Jenny Savage</cp:lastModifiedBy>
  <cp:revision>2</cp:revision>
  <cp:lastPrinted>2018-03-05T15:11:00Z</cp:lastPrinted>
  <dcterms:created xsi:type="dcterms:W3CDTF">2026-06-29T16:17:00Z</dcterms:created>
  <dcterms:modified xsi:type="dcterms:W3CDTF">2026-06-29T16:17:00Z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MediaServiceImageTags">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Macmillan Internal</vt:lpwstr>
  </property>
  <property fmtid="{D5CDD505-2E9C-101B-9397-08002B2CF9AE}" pid="10" name="MSIP_Label_33db33b4-a63f-4007-aaec-b423b3a8a4c5_Enabled">
    <vt:lpwstr>true</vt:lpwstr>
  </property>
  <property fmtid="{D5CDD505-2E9C-101B-9397-08002B2CF9AE}" pid="11" name="MSIP_Label_33db33b4-a63f-4007-aaec-b423b3a8a4c5_SetDate">
    <vt:lpwstr>2024-06-11T13:13:00Z</vt:lpwstr>
  </property>
  <property fmtid="{D5CDD505-2E9C-101B-9397-08002B2CF9AE}" pid="12" name="MSIP_Label_33db33b4-a63f-4007-aaec-b423b3a8a4c5_Method">
    <vt:lpwstr>Privileged</vt:lpwstr>
  </property>
  <property fmtid="{D5CDD505-2E9C-101B-9397-08002B2CF9AE}" pid="13" name="MSIP_Label_33db33b4-a63f-4007-aaec-b423b3a8a4c5_Name">
    <vt:lpwstr>Internal</vt:lpwstr>
  </property>
  <property fmtid="{D5CDD505-2E9C-101B-9397-08002B2CF9AE}" pid="14" name="MSIP_Label_33db33b4-a63f-4007-aaec-b423b3a8a4c5_SiteId">
    <vt:lpwstr>d01b6c12-fc67-4721-9818-7931d8b9a472</vt:lpwstr>
  </property>
  <property fmtid="{D5CDD505-2E9C-101B-9397-08002B2CF9AE}" pid="15" name="MSIP_Label_33db33b4-a63f-4007-aaec-b423b3a8a4c5_ActionId">
    <vt:lpwstr>d56927de-1532-4196-bf05-eb77cc43ec4f</vt:lpwstr>
  </property>
  <property fmtid="{D5CDD505-2E9C-101B-9397-08002B2CF9AE}" pid="16" name="MSIP_Label_33db33b4-a63f-4007-aaec-b423b3a8a4c5_ContentBits">
    <vt:lpwstr>2</vt:lpwstr>
  </property>
</Properties>
</file>